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0A" w:rsidRDefault="00567B0C">
      <w:pPr>
        <w:spacing w:after="47"/>
        <w:ind w:left="2265"/>
      </w:pPr>
      <w:r>
        <w:rPr>
          <w:rFonts w:ascii="Arial" w:eastAsia="Arial" w:hAnsi="Arial" w:cs="Arial"/>
          <w:sz w:val="25"/>
        </w:rPr>
        <w:t>JADWAL PERKULIAHAN SEMESTER GENAP TAHUN AKADEMIK 2017/2018</w:t>
      </w:r>
    </w:p>
    <w:p w:rsidR="00DA350A" w:rsidRDefault="00567B0C">
      <w:pPr>
        <w:pStyle w:val="Heading1"/>
        <w:ind w:left="371"/>
      </w:pPr>
      <w:r>
        <w:t xml:space="preserve">FAKULTAS ADAB DAN HUMANIORA UIN ALAUDDIN </w:t>
      </w:r>
      <w:r w:rsidR="00831235">
        <w:t>MAKASSAR BERDASARKAN</w:t>
      </w:r>
      <w:r>
        <w:t xml:space="preserve"> JURUSAN</w:t>
      </w:r>
    </w:p>
    <w:tbl>
      <w:tblPr>
        <w:tblStyle w:val="TableGrid"/>
        <w:tblW w:w="14600" w:type="dxa"/>
        <w:tblInd w:w="-600" w:type="dxa"/>
        <w:tblCellMar>
          <w:top w:w="64" w:type="dxa"/>
          <w:left w:w="8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360"/>
        <w:gridCol w:w="860"/>
        <w:gridCol w:w="820"/>
        <w:gridCol w:w="1130"/>
        <w:gridCol w:w="4050"/>
        <w:gridCol w:w="600"/>
        <w:gridCol w:w="3750"/>
        <w:gridCol w:w="980"/>
        <w:gridCol w:w="740"/>
        <w:gridCol w:w="1310"/>
      </w:tblGrid>
      <w:tr w:rsidR="00DA350A">
        <w:trPr>
          <w:trHeight w:val="3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No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7"/>
              </w:rPr>
              <w:t>Jurusan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Smt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74"/>
            </w:pPr>
            <w:r>
              <w:rPr>
                <w:rFonts w:ascii="Arial" w:eastAsia="Arial" w:hAnsi="Arial" w:cs="Arial"/>
                <w:b/>
                <w:sz w:val="17"/>
              </w:rPr>
              <w:t>Kelompok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Matakuliah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7"/>
              </w:rPr>
              <w:t>SKS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Dosen/Pengajar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17"/>
              </w:rPr>
              <w:t>Ruangan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Hari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Waktu</w:t>
            </w:r>
          </w:p>
        </w:tc>
      </w:tr>
      <w:tr w:rsidR="00DA350A">
        <w:trPr>
          <w:trHeight w:val="315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67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BSA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II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AR.1-2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Tafsir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2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Prof. Dr. Mardan, M.Ag.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5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C.2.3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60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Senin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Filsafat Ilmu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H. Barsihannor,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Fikih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Abd. Rahman 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Nahwu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Asriyah, M.Pd.I.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Filologi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Nurkhalis A Ghaffar, S.Ag.,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Arab Lanjutan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Anwar Abd. Rahman, S.Ag.,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Sharaf 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Mukammiluddin,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Peradaban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Samhi Muawan Jamal,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Inggris Lanjutan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Awaliah Asiz, S.Pd.,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Hadis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M. Jayadi,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Kewirausahaan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Agussalim Rahman, S.E., M.Si.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AR.3-4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Tafsir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Drs. Muh. Nur Abduh,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5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C.2.6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60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Filsafat Ilmu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H. Barsihannor,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Fikih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Abd. Rahman 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Nahwu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Andi Miswar,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6"/>
            </w:pPr>
            <w:r>
              <w:rPr>
                <w:rFonts w:ascii="Arial" w:eastAsia="Arial" w:hAnsi="Arial" w:cs="Arial"/>
                <w:sz w:val="18"/>
              </w:rPr>
              <w:t>Lab BSA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Filologi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Nurkhalis A Ghaffar, S.Ag.,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Arab Lanjutan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Asriyah, M.Pd.I.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Sharaf 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Mukammiluddin,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14:40-16:20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Peradaban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Prof. Dr. H. Abd. Rahim Yunus,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Inggris Lanjutan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Syamsinar, S.Pd.,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Hadis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Laely Yuliani, M.Pd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14:40-16:20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Kewirausahaan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Irwanuddin, M.M.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DA350A">
            <w:pPr>
              <w:rPr>
                <w:highlight w:val="green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AR.5-6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Tafsir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Dr. Andi Miswar, M.Ag.</w:t>
            </w:r>
            <w:bookmarkStart w:id="0" w:name="_GoBack"/>
            <w:bookmarkEnd w:id="0"/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7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5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Filsafat Ilmu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H. Barsihannor,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53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Fikih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Hj. Gustia Tahir,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</w:tbl>
    <w:p w:rsidR="00DA350A" w:rsidRDefault="00DA350A">
      <w:pPr>
        <w:spacing w:after="0"/>
        <w:ind w:left="-1440" w:right="14400"/>
      </w:pPr>
    </w:p>
    <w:tbl>
      <w:tblPr>
        <w:tblStyle w:val="TableGrid"/>
        <w:tblW w:w="14600" w:type="dxa"/>
        <w:tblInd w:w="-600" w:type="dxa"/>
        <w:tblCellMar>
          <w:top w:w="64" w:type="dxa"/>
          <w:left w:w="8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360"/>
        <w:gridCol w:w="860"/>
        <w:gridCol w:w="820"/>
        <w:gridCol w:w="1130"/>
        <w:gridCol w:w="4050"/>
        <w:gridCol w:w="600"/>
        <w:gridCol w:w="3750"/>
        <w:gridCol w:w="980"/>
        <w:gridCol w:w="740"/>
        <w:gridCol w:w="1310"/>
      </w:tblGrid>
      <w:tr w:rsidR="00DA350A">
        <w:trPr>
          <w:trHeight w:val="3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No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7"/>
              </w:rPr>
              <w:t>Jurusan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Smt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74"/>
            </w:pPr>
            <w:r>
              <w:rPr>
                <w:rFonts w:ascii="Arial" w:eastAsia="Arial" w:hAnsi="Arial" w:cs="Arial"/>
                <w:b/>
                <w:sz w:val="17"/>
              </w:rPr>
              <w:t>Kelompok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Matakuliah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7"/>
              </w:rPr>
              <w:t>SKS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Dosen/Pengajar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17"/>
              </w:rPr>
              <w:t>Ruangan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Hari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Waktu</w:t>
            </w:r>
          </w:p>
        </w:tc>
      </w:tr>
      <w:tr w:rsidR="00DA350A">
        <w:trPr>
          <w:trHeight w:val="315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Nahwu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Syarifah Fauziah, M.Th.I.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Filologi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Nurkhalis A Ghaffar, S.Ag.,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Arab Lanjutan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Syarifah Fauziah, M.Th.I.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Sharaf 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Mukammiluddin,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Peradaban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Muh. Dahlan M,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Inggris Lanjutan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Nahdhatur Rugaisyah, S.Pd., M.Pd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Hadis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Muh. Nur Abduh,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Kewirausahaan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Jufriadi, S.E., M.Ak.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IV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AR.1-2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Nazhariyah Tarjamah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Prof. Dr. H. M. Rusydi Khalid,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5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B.2.1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60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Tarikh Al-Adab Al-Araby 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H. Kamaluddin Abu Nawas,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Nahwu III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Asriyah, M.Pd.I.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Maharah al-Kalam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Marwati,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Maharah Qiraah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Marwati,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 al-Lughah al-Falsafiy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Muh. Saleh Samsuri, S.Ag., M.Pd.I.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al-Maany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Mukammiluddin,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Maharal al-Kitabah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Khaeruddin, S.Hum.,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al-Ashwat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Hj. Haniah, Lc.,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Maharah al-Istima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Hj. Khaerun Nisa Nuur, S.S., M.Pd.I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6"/>
            </w:pPr>
            <w:r>
              <w:rPr>
                <w:rFonts w:ascii="Arial" w:eastAsia="Arial" w:hAnsi="Arial" w:cs="Arial"/>
                <w:sz w:val="18"/>
              </w:rPr>
              <w:t>Lab BSA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Nadzariyah al-Adab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Muhsin, S.Ag. M.Ag. (Lektor Kepala/IV.a)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AR.3-4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Nazhariyah Tarjamah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Prof. Dr. H. M. Rusydi Khalid,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5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C.2.2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5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Tarikh Al-Adab Al-Araby 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H. Ilham Saleh,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Nahwu III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Syarifah Fauziah, M.Th.I.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Maharah al-Kalam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Andi Miswar,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6"/>
            </w:pPr>
            <w:r>
              <w:rPr>
                <w:rFonts w:ascii="Arial" w:eastAsia="Arial" w:hAnsi="Arial" w:cs="Arial"/>
                <w:sz w:val="18"/>
              </w:rPr>
              <w:t>Lab BSA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Maharah Qiraah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Asriyah, M.Pd.I.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 al-Lughah al-Falsafiy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H. Ilham Saleh,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al-Maany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Mukammiluddin,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Maharal al-Kitabah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Khaeruddin, S.Hum.,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al-Ashwat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Laely Yuliani, M.Pd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53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Maharah al-Istima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Anwar Abd. Rahman, S.Ag.,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66"/>
            </w:pPr>
            <w:r>
              <w:rPr>
                <w:rFonts w:ascii="Arial" w:eastAsia="Arial" w:hAnsi="Arial" w:cs="Arial"/>
                <w:sz w:val="18"/>
              </w:rPr>
              <w:t>Lab BSA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14:40-16:20</w:t>
            </w:r>
          </w:p>
        </w:tc>
      </w:tr>
    </w:tbl>
    <w:p w:rsidR="00DA350A" w:rsidRDefault="00DA350A">
      <w:pPr>
        <w:spacing w:after="0"/>
        <w:ind w:left="-1440" w:right="14400"/>
      </w:pPr>
    </w:p>
    <w:p w:rsidR="00567B0C" w:rsidRDefault="00567B0C">
      <w:pPr>
        <w:spacing w:after="0"/>
        <w:ind w:left="-1440" w:right="14400"/>
      </w:pPr>
    </w:p>
    <w:p w:rsidR="00567B0C" w:rsidRDefault="00567B0C">
      <w:pPr>
        <w:spacing w:after="0"/>
        <w:ind w:left="-1440" w:right="14400"/>
      </w:pPr>
    </w:p>
    <w:tbl>
      <w:tblPr>
        <w:tblStyle w:val="TableGrid"/>
        <w:tblW w:w="14600" w:type="dxa"/>
        <w:tblInd w:w="-600" w:type="dxa"/>
        <w:tblCellMar>
          <w:top w:w="64" w:type="dxa"/>
          <w:left w:w="8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360"/>
        <w:gridCol w:w="860"/>
        <w:gridCol w:w="820"/>
        <w:gridCol w:w="1130"/>
        <w:gridCol w:w="4050"/>
        <w:gridCol w:w="600"/>
        <w:gridCol w:w="3750"/>
        <w:gridCol w:w="980"/>
        <w:gridCol w:w="740"/>
        <w:gridCol w:w="1310"/>
      </w:tblGrid>
      <w:tr w:rsidR="00DA350A">
        <w:trPr>
          <w:trHeight w:val="3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lastRenderedPageBreak/>
              <w:t>No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7"/>
              </w:rPr>
              <w:t>Jurusan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Smt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74"/>
            </w:pPr>
            <w:r>
              <w:rPr>
                <w:rFonts w:ascii="Arial" w:eastAsia="Arial" w:hAnsi="Arial" w:cs="Arial"/>
                <w:b/>
                <w:sz w:val="17"/>
              </w:rPr>
              <w:t>Kelompok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Matakuliah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7"/>
              </w:rPr>
              <w:t>SKS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Dosen/Pengajar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17"/>
              </w:rPr>
              <w:t>Ruangan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Hari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Waktu</w:t>
            </w:r>
          </w:p>
        </w:tc>
      </w:tr>
      <w:tr w:rsidR="00DA350A">
        <w:trPr>
          <w:trHeight w:val="315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Nadzariyah al-Adab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Muhsin, S.Ag. M.Ag. (Lektor Kepala/IV.a)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AR.5-6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Nazhariyah Tarjamah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Prof. Dr. H. M. Rusydi Khalid,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7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60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Tarikh Al-Adab Al-Araby 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H. Ilham Saleh,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Nahwu III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Marwati,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Maharah al-Kalam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Anwar Abd. Rahman, S.Ag.,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Maharah Qiraah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Asriyah, M.Pd.I.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 al-Lughah al-Falsafiy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H. Ilham Saleh,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al-Maany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Mukammiluddin,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Maharal al-Kitabah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Anwar Abd. Rahman, S.Ag.,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6"/>
            </w:pPr>
            <w:r>
              <w:rPr>
                <w:rFonts w:ascii="Arial" w:eastAsia="Arial" w:hAnsi="Arial" w:cs="Arial"/>
                <w:sz w:val="18"/>
              </w:rPr>
              <w:t>Lab BSA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al-Ashwat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Hj. Haniah, Lc.,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Maharah al-Istima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Firdaus,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6"/>
            </w:pPr>
            <w:r>
              <w:rPr>
                <w:rFonts w:ascii="Arial" w:eastAsia="Arial" w:hAnsi="Arial" w:cs="Arial"/>
                <w:sz w:val="18"/>
              </w:rPr>
              <w:t>Lab BSA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Nadzariyah al-Adab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H. Kamaluddin Abu Nawas,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VI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AR.1-2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Manahij al-Bahts fi al-Lughah wa al-Adab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Prof. Dr. H. M. Rusydi Khalid,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5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75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Tarikh al-Adab al-Raby III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H. Kamaluddin Abu Nawas,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At-Tashmim at-Ta’limi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H. Mohamad Harjum,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Naqd al-Adab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H. Ilham Saleh,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Tathbiq at-Tarjamah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Muh. Saleh Samsuri, S.Ag., M.Pd.I.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09:40-12:10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Al-Wasail at-Talimiah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Muh. Saleh Samsuri, S.Ag., M.Pd.I.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al-Badi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Mukammiluddin,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Dirasah Natsariyah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Rosma Tami, S.Ag., M.Sc.,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 al-Lughah al-Ijtimaiy wa al-Nafsiy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Muh. Fihris Khalid SS., MA., Ph.D.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 al-Adab al-Ijtimaiy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H. Imran Anwar Kuba, Lc., M.HI.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Fan al-Kalam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H. Andi Hamzah, Lc.,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AR.3-4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Manahij al-Bahts fi al-Lughah wa al-Adab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Prof. Dr. H. M. Rusydi Khalid,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5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B.1.2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75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green"/>
              </w:rPr>
            </w:pPr>
            <w:r w:rsidRPr="00567B0C">
              <w:rPr>
                <w:rFonts w:ascii="Arial" w:eastAsia="Arial" w:hAnsi="Arial" w:cs="Arial"/>
                <w:sz w:val="18"/>
                <w:highlight w:val="green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Tarikh al-Adab al-Raby III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H. Ilham Saleh,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At-Tashmim at-Ta’limi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H. Mohamad Harjum,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Naqd al-Adab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H. Ilham Saleh,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Tathbiq at-Tarjamah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Muh. Saleh Samsuri, S.Ag., M.Pd.I.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53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Al-Wasail at-Talimiah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Muh. Saleh Samsuri, S.Ag., M.Pd.I.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</w:tbl>
    <w:p w:rsidR="00DA350A" w:rsidRDefault="00DA350A">
      <w:pPr>
        <w:spacing w:after="0"/>
        <w:ind w:left="-1440" w:right="14400"/>
      </w:pPr>
    </w:p>
    <w:tbl>
      <w:tblPr>
        <w:tblStyle w:val="TableGrid"/>
        <w:tblW w:w="14600" w:type="dxa"/>
        <w:tblInd w:w="-600" w:type="dxa"/>
        <w:tblCellMar>
          <w:top w:w="64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360"/>
        <w:gridCol w:w="860"/>
        <w:gridCol w:w="820"/>
        <w:gridCol w:w="1130"/>
        <w:gridCol w:w="4050"/>
        <w:gridCol w:w="600"/>
        <w:gridCol w:w="3750"/>
        <w:gridCol w:w="128"/>
        <w:gridCol w:w="852"/>
        <w:gridCol w:w="740"/>
        <w:gridCol w:w="1310"/>
      </w:tblGrid>
      <w:tr w:rsidR="00DA350A">
        <w:trPr>
          <w:trHeight w:val="3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83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No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sz w:val="17"/>
              </w:rPr>
              <w:t>Jurusan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Smt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7"/>
            </w:pPr>
            <w:r>
              <w:rPr>
                <w:rFonts w:ascii="Arial" w:eastAsia="Arial" w:hAnsi="Arial" w:cs="Arial"/>
                <w:b/>
                <w:sz w:val="17"/>
              </w:rPr>
              <w:t>Kelompok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7"/>
              </w:rPr>
              <w:t>Matakuliah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  <w:sz w:val="17"/>
              </w:rPr>
              <w:t>SKS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7"/>
              </w:rPr>
              <w:t>Dosen/Pengajar</w:t>
            </w:r>
          </w:p>
        </w:tc>
        <w:tc>
          <w:tcPr>
            <w:tcW w:w="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Ruangan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Hari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Waktu</w:t>
            </w:r>
          </w:p>
        </w:tc>
      </w:tr>
      <w:tr w:rsidR="00DA350A">
        <w:trPr>
          <w:trHeight w:val="315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Ilmu al-Badi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Drs. Mukammiluddin, M.Ag.</w:t>
            </w:r>
          </w:p>
        </w:tc>
        <w:tc>
          <w:tcPr>
            <w:tcW w:w="1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4.08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Dirasah Natsariyah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Rosma Tami, S.Ag., M.Sc., M.A.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Ilm al-Lughah al-Ijtimaiy wa al-Nafsiy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Muh. Fihris Khalid SS., MA., Ph.D.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38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Ilm al-Adab al-Ijtimaiy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Muhsin, S.Ag. M.Ag. (Lektor Kepala/IV.a)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38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Fan al-Kalam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H. Andi Hamzah, Lc., M.Ag.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38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5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73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BSI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78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II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68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AG.1-2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Tafsir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42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Prof. Dr. Mardan, M.Ag.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Pr="00567B0C" w:rsidRDefault="00DA350A">
            <w:pPr>
              <w:rPr>
                <w:highlight w:val="yellow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6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C.2.2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43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34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Fikih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Abd. Rahman R, M.Ag.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Hadis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Drs. Muh. Nur Abduh, M.Ag.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Bahasa Arab Lanjutan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Dra. Syarifah Fauziah, M.Th.I.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Speaking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Syahruni Junaid, S.S.,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09:40-12:10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Structure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 xml:space="preserve">Muh. Nur Akbar Rasyid, S.Pd., M.Pd., M.Ed., 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567B0C">
            <w:pPr>
              <w:spacing w:after="0"/>
              <w:ind w:left="-39"/>
              <w:jc w:val="both"/>
            </w:pPr>
            <w:r>
              <w:rPr>
                <w:rFonts w:ascii="Arial" w:eastAsia="Arial" w:hAnsi="Arial" w:cs="Arial"/>
                <w:sz w:val="18"/>
              </w:rPr>
              <w:t>P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Reading Comprehension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Helmi Syukur, S.Pd., M.Pd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Listening Comprehension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Masykur Rauf, S.Hum.,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Lab BSI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Writing 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Syahruni Junaid, S.S.,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68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AG.3-4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Tafsir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42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Dr. Andi Miswar, M.Ag.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Pr="00567B0C" w:rsidRDefault="00DA350A">
            <w:pPr>
              <w:rPr>
                <w:highlight w:val="yellow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99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58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34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Fikih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3A6646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H. Mus</w:t>
            </w:r>
            <w:r w:rsidR="00567B0C">
              <w:rPr>
                <w:rFonts w:ascii="Arial" w:eastAsia="Arial" w:hAnsi="Arial" w:cs="Arial"/>
                <w:sz w:val="18"/>
              </w:rPr>
              <w:t>r</w:t>
            </w:r>
            <w:r>
              <w:rPr>
                <w:rFonts w:ascii="Arial" w:eastAsia="Arial" w:hAnsi="Arial" w:cs="Arial"/>
                <w:sz w:val="18"/>
              </w:rPr>
              <w:t>if</w:t>
            </w:r>
            <w:r w:rsidR="00567B0C">
              <w:rPr>
                <w:rFonts w:ascii="Arial" w:eastAsia="Arial" w:hAnsi="Arial" w:cs="Arial"/>
                <w:sz w:val="18"/>
              </w:rPr>
              <w:t>u, M.H.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B.2.1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Hadis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Hj. Khaerun Nisa Nuur, S.S., M.Pd.I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B.2.1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Bahasa Arab Lanjutan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Hj. Khaerun Nisa Nuur, S.S., M.Pd.I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Speaking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Kustiwan Syarif, S.Ag., MA.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Structure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Abd. Muin, M.Hum.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Reading Comprehension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Helmi Syukur, S.Pd., M.Pd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B.1.2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Listening Comprehension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Faidah Yusuf, S.S.,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Lab BSI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Writing 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Masykur Rauf, S.Hum.,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Lab BSI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68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AG.5-6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Tafsir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42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Dr. Firdaus, M.Ag.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Pr="00567B0C" w:rsidRDefault="00DA350A">
            <w:pPr>
              <w:rPr>
                <w:highlight w:val="yellow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6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C.2.4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43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34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Fikih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Drs. Muh. Nur Abduh, M.Ag.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Hadis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Hj. Khaerun Nisa Nuur, S.S., M.Pd.I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B.2.1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Bahasa Arab Lanjutan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Dra. Laely Yuliani, M.Pd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B.2.1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Speaking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Kustiwan Syarif, S.Ag., MA.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53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Structure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Hj. Nuri Emmiyati,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Lab BSI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</w:tbl>
    <w:p w:rsidR="00DA350A" w:rsidRDefault="00DA350A">
      <w:pPr>
        <w:spacing w:after="0"/>
        <w:ind w:left="-1440" w:right="14400"/>
      </w:pPr>
    </w:p>
    <w:tbl>
      <w:tblPr>
        <w:tblStyle w:val="TableGrid"/>
        <w:tblW w:w="14600" w:type="dxa"/>
        <w:tblInd w:w="-600" w:type="dxa"/>
        <w:tblCellMar>
          <w:top w:w="64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360"/>
        <w:gridCol w:w="860"/>
        <w:gridCol w:w="820"/>
        <w:gridCol w:w="1130"/>
        <w:gridCol w:w="4050"/>
        <w:gridCol w:w="600"/>
        <w:gridCol w:w="3750"/>
        <w:gridCol w:w="128"/>
        <w:gridCol w:w="852"/>
        <w:gridCol w:w="740"/>
        <w:gridCol w:w="1310"/>
      </w:tblGrid>
      <w:tr w:rsidR="00DA350A">
        <w:trPr>
          <w:trHeight w:val="3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83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No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sz w:val="17"/>
              </w:rPr>
              <w:t>Jurusan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Smt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7"/>
            </w:pPr>
            <w:r>
              <w:rPr>
                <w:rFonts w:ascii="Arial" w:eastAsia="Arial" w:hAnsi="Arial" w:cs="Arial"/>
                <w:b/>
                <w:sz w:val="17"/>
              </w:rPr>
              <w:t>Kelompok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7"/>
              </w:rPr>
              <w:t>Matakuliah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  <w:sz w:val="17"/>
              </w:rPr>
              <w:t>SKS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7"/>
              </w:rPr>
              <w:t>Dosen/Pengajar</w:t>
            </w:r>
          </w:p>
        </w:tc>
        <w:tc>
          <w:tcPr>
            <w:tcW w:w="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Ruangan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Hari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Waktu</w:t>
            </w:r>
          </w:p>
        </w:tc>
      </w:tr>
      <w:tr w:rsidR="00DA350A">
        <w:trPr>
          <w:trHeight w:val="315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Reading Comprehension II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 xml:space="preserve">Muh. Nur Akbar Rasyid, S.Pd., M.Pd., M.Ed., </w:t>
            </w:r>
          </w:p>
        </w:tc>
        <w:tc>
          <w:tcPr>
            <w:tcW w:w="1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A350A" w:rsidRDefault="00567B0C">
            <w:pPr>
              <w:spacing w:after="0"/>
              <w:ind w:left="-39"/>
              <w:jc w:val="both"/>
            </w:pPr>
            <w:r>
              <w:rPr>
                <w:rFonts w:ascii="Arial" w:eastAsia="Arial" w:hAnsi="Arial" w:cs="Arial"/>
                <w:sz w:val="18"/>
              </w:rPr>
              <w:t>P</w:t>
            </w: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Listening Comprehension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Serliah Nur, S.Pd., M.Hum., M.Ed.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Lab BSI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09:40-12:10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Writing 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Ana Rosida, S.S.,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78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IV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68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AG.1-2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Grammar and Editing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42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Dr. Hj. Nuri Emmiyati,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Pr="00567B0C" w:rsidRDefault="00DA350A">
            <w:pPr>
              <w:rPr>
                <w:highlight w:val="yellow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55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Lab BSI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98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34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Writing III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Umar Thamrin, S.Ag., M.Hum., M.A.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Translation 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Rosma Tami, S.Ag., M.Sc., M.A.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Cross Cultural Understanding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Jumharia Djamereng, M. Hum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American Before 90’s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Nasrum, S.Pd., M.A.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B.1.2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Sejarah Peradaban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Nurlidiawati, S.Ag.,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for Journalism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Muhammad Taufik, S.S., M.Hum.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Morphology and Syntax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Masykur Rauf, S.Hum.,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Kewirausahaan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Jufriadi, S.E., M.Ak.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38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Islamic Ethics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Fardus, M.Hum.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Phonology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Delukman, S.Hum., M.Hum.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68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AG.3-4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Grammar and Editing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42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Dr. Umar Thamrin, S.Ag., M.Hum., M.A.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Pr="00567B0C" w:rsidRDefault="00DA350A">
            <w:pPr>
              <w:rPr>
                <w:highlight w:val="yellow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99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98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34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14:40-16:20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Writing III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Syarif Hidayatullah, S.Pd.I, M.Hum., M.A.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Translation 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Kustiwan Syarif, S.Ag., MA.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14:40-16:20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Cross Cultural Understanding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Serliah Nur, S.Pd., M.Hum., M.Ed.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American Before 90’s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Nasrum, S.Pd., M.A.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Sejarah Peradaban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Muh. Dahlan M, M.Ag.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for Journalism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Muhammad Taufik, S.S., M.Hum.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B.2.1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Morphology and Syntax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Jumharia Djamereng, M. Hum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14:40-16:20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Kewirausahaan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Agussalim Rahman, S.E., M.Si.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38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Islamic Ethics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Fardus, M.Hum.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Phonology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Faidah Yusuf, S.S.,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4.08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68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AG.5-6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Grammar and Editing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42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Dr. Umar Thamrin, S.Ag., M.Hum., M.A.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Pr="00567B0C" w:rsidRDefault="00DA350A">
            <w:pPr>
              <w:rPr>
                <w:highlight w:val="yellow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65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B.1.2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58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34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Writing III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Umar Thamrin, S.Ag., M.Hum., M.A.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Translation 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Kustiwan Syarif, S.Ag., MA.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53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Cross Cultural Understanding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Serliah Nur, S.Pd., M.Hum., M.Ed.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</w:tbl>
    <w:p w:rsidR="00DA350A" w:rsidRDefault="00DA350A">
      <w:pPr>
        <w:spacing w:after="0"/>
        <w:ind w:left="-1440" w:right="14400"/>
      </w:pPr>
    </w:p>
    <w:tbl>
      <w:tblPr>
        <w:tblStyle w:val="TableGrid"/>
        <w:tblW w:w="14600" w:type="dxa"/>
        <w:tblInd w:w="-600" w:type="dxa"/>
        <w:tblCellMar>
          <w:top w:w="64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360"/>
        <w:gridCol w:w="860"/>
        <w:gridCol w:w="820"/>
        <w:gridCol w:w="1130"/>
        <w:gridCol w:w="4050"/>
        <w:gridCol w:w="600"/>
        <w:gridCol w:w="3750"/>
        <w:gridCol w:w="128"/>
        <w:gridCol w:w="852"/>
        <w:gridCol w:w="740"/>
        <w:gridCol w:w="1310"/>
      </w:tblGrid>
      <w:tr w:rsidR="00DA350A">
        <w:trPr>
          <w:trHeight w:val="3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83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No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7"/>
            </w:pPr>
            <w:r>
              <w:rPr>
                <w:rFonts w:ascii="Arial" w:eastAsia="Arial" w:hAnsi="Arial" w:cs="Arial"/>
                <w:b/>
                <w:sz w:val="17"/>
              </w:rPr>
              <w:t>Jurusan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77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Smt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7"/>
            </w:pPr>
            <w:r>
              <w:rPr>
                <w:rFonts w:ascii="Arial" w:eastAsia="Arial" w:hAnsi="Arial" w:cs="Arial"/>
                <w:b/>
                <w:sz w:val="17"/>
              </w:rPr>
              <w:t>Kelompok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7"/>
              </w:rPr>
              <w:t>Matakuliah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2"/>
            </w:pPr>
            <w:r>
              <w:rPr>
                <w:rFonts w:ascii="Arial" w:eastAsia="Arial" w:hAnsi="Arial" w:cs="Arial"/>
                <w:b/>
                <w:sz w:val="17"/>
              </w:rPr>
              <w:t>SKS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b/>
                <w:sz w:val="17"/>
              </w:rPr>
              <w:t>Dosen/Pengajar</w:t>
            </w:r>
          </w:p>
        </w:tc>
        <w:tc>
          <w:tcPr>
            <w:tcW w:w="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Ruangan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Hari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Waktu</w:t>
            </w:r>
          </w:p>
        </w:tc>
      </w:tr>
      <w:tr w:rsidR="00DA350A">
        <w:trPr>
          <w:trHeight w:val="315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American Before 90’s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Muhammad Taufik, S.S., M.Hum.</w:t>
            </w:r>
          </w:p>
        </w:tc>
        <w:tc>
          <w:tcPr>
            <w:tcW w:w="1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B.2.2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14:40-16:20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Sejarah Peradaban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Muh. Dahlan M, M.Ag.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for Journalism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Ana Rosida, S.S.,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Morphology and Syntax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Jumharia Djamereng, M. Hum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Kewirausahaan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Drs. Irwanuddin, M.M.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38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Islamic Ethics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Fardus, M.Hum.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43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Phonology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Helmi Syukur, S.Pd., M.Pd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78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VI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68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AG.1-2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Psycholinguistics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42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Dr. Abd. Muin, M.Hum.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Pr="00567B0C" w:rsidRDefault="00DA350A">
            <w:pPr>
              <w:rPr>
                <w:highlight w:val="yellow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6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C.2.3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58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34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Discourse Analysis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Hj. Nuri Emmiyati,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Lab BSI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for Tourism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Syahruni Junaid, S.S.,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Correspondence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 xml:space="preserve">Muh. Nur Akbar Rasyid, S.Pd., M.Pd., M.Ed., 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567B0C">
            <w:pPr>
              <w:spacing w:after="0"/>
              <w:ind w:left="-39"/>
              <w:jc w:val="both"/>
            </w:pPr>
            <w:r>
              <w:rPr>
                <w:rFonts w:ascii="Arial" w:eastAsia="Arial" w:hAnsi="Arial" w:cs="Arial"/>
                <w:sz w:val="18"/>
              </w:rPr>
              <w:t>P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Semiotics and Hermeneutics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Rosma Tami, S.Ag., M.Sc., M.A.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Introduction to Literature Theory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Rosma Tami, S.Ag., M.Sc., M.A.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4.08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Comparative Literature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Nahdiyah, S.Ag.,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B.1.1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Children Literature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Nahdiyah, S.Ag.,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Comparative Linguistics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Jumharia Djamereng, M. Hum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14:40-16:20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Collonial and Post Collonial Literature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Nasrum, S.Pd., M.A.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14:40-16:20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68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AG.3-4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Psycholinguistics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42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Dr. Abd. Muin, M.Hum.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Pr="00567B0C" w:rsidRDefault="00DA350A">
            <w:pPr>
              <w:rPr>
                <w:highlight w:val="yellow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60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C.2.4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43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34"/>
              <w:jc w:val="center"/>
              <w:rPr>
                <w:highlight w:val="yellow"/>
              </w:rPr>
            </w:pPr>
            <w:r w:rsidRPr="00567B0C">
              <w:rPr>
                <w:rFonts w:ascii="Arial" w:eastAsia="Arial" w:hAnsi="Arial" w:cs="Arial"/>
                <w:sz w:val="18"/>
                <w:highlight w:val="yellow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Discourse Analysis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Hj. Nuri Emmiyati,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Lab BSI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for Tourism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Faidah Yusuf, S.S.,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4.08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14:40-16:20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English Correspondence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Nurwahidah Yusuf, S.Pd., M.A.,TESOL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5"/>
            </w:pPr>
            <w:r>
              <w:rPr>
                <w:rFonts w:ascii="Arial" w:eastAsia="Arial" w:hAnsi="Arial" w:cs="Arial"/>
                <w:sz w:val="18"/>
              </w:rPr>
              <w:t>B.1.2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Semiotics and Hermeneutics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Umar Thamrin, S.Ag., M.Hum., M.A.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Introduction to Literature Theory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Nahdiyah, S.Ag.,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14:40-16:20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Comparative Literature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Rosma Tami, S.Ag., M.Sc., M.A.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8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14:40-16:20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Children Literature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Syahruni Junaid, S.S.,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98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Comparative Linguistics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Jumharia Djamereng, M. Hum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60"/>
            </w:pPr>
            <w:r>
              <w:rPr>
                <w:rFonts w:ascii="Arial" w:eastAsia="Arial" w:hAnsi="Arial" w:cs="Arial"/>
                <w:sz w:val="18"/>
              </w:rPr>
              <w:t>C.2.5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23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Collonial and Post Collonial Literature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Nahdiyah, S.Ag., M.Pd.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50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73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SKI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78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II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68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AK.1-2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Fikih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42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00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Dr. Abd. Rahman R, M.Ag.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A350A" w:rsidRPr="00567B0C" w:rsidRDefault="00DA350A">
            <w:pPr>
              <w:rPr>
                <w:highlight w:val="cy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65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58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34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10:30-12:10</w:t>
            </w:r>
          </w:p>
        </w:tc>
      </w:tr>
      <w:tr w:rsidR="00DA350A">
        <w:trPr>
          <w:trHeight w:val="353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Akidah Akhlaq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2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00"/>
            </w:pPr>
            <w:r>
              <w:rPr>
                <w:rFonts w:ascii="Arial" w:eastAsia="Arial" w:hAnsi="Arial" w:cs="Arial"/>
                <w:sz w:val="18"/>
              </w:rPr>
              <w:t>Dr. Hj. Gustia Tahir, M.Ag.</w:t>
            </w:r>
          </w:p>
        </w:tc>
        <w:tc>
          <w:tcPr>
            <w:tcW w:w="1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A350A" w:rsidRDefault="00DA350A"/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</w:tbl>
    <w:p w:rsidR="00DA350A" w:rsidRDefault="00DA350A">
      <w:pPr>
        <w:spacing w:after="0"/>
        <w:ind w:left="-1440" w:right="14400"/>
      </w:pPr>
    </w:p>
    <w:tbl>
      <w:tblPr>
        <w:tblStyle w:val="TableGrid"/>
        <w:tblW w:w="14600" w:type="dxa"/>
        <w:tblInd w:w="-600" w:type="dxa"/>
        <w:tblCellMar>
          <w:top w:w="64" w:type="dxa"/>
          <w:left w:w="8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360"/>
        <w:gridCol w:w="860"/>
        <w:gridCol w:w="820"/>
        <w:gridCol w:w="1130"/>
        <w:gridCol w:w="4050"/>
        <w:gridCol w:w="600"/>
        <w:gridCol w:w="3750"/>
        <w:gridCol w:w="980"/>
        <w:gridCol w:w="740"/>
        <w:gridCol w:w="1310"/>
      </w:tblGrid>
      <w:tr w:rsidR="00DA350A">
        <w:trPr>
          <w:trHeight w:val="3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No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7"/>
              </w:rPr>
              <w:t>Jurusan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Smt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74"/>
            </w:pPr>
            <w:r>
              <w:rPr>
                <w:rFonts w:ascii="Arial" w:eastAsia="Arial" w:hAnsi="Arial" w:cs="Arial"/>
                <w:b/>
                <w:sz w:val="17"/>
              </w:rPr>
              <w:t>Kelompok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Matakuliah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7"/>
              </w:rPr>
              <w:t>SKS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Dosen/Pengajar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17"/>
              </w:rPr>
              <w:t>Ruangan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Hari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Waktu</w:t>
            </w:r>
          </w:p>
        </w:tc>
      </w:tr>
      <w:tr w:rsidR="00DA350A">
        <w:trPr>
          <w:trHeight w:val="315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Lokal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Wahyuddin G, M.Ag.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09:40-12:10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Literasi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Touku Umar, S.Hum, M.IP.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Arab (Terjemah Naskah Sejarah)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Hj. Khaerun Nisa Nuur, S.S., M.Pd.I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Tafsir (Ayat-Ayat Sejarah)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Abdullah Renre,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Sosiologi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M. Sayful, S.Sos., M.Si.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Inggris (Terjemah Naskah Sejarah)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Ibrahim Manda, S.Pd.I.,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Hadis (Hadis-hadis Sejarah)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Muh. Nur Abduh,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Dunia Klasik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Susmihara,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09:40-12:10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AK.3-4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Fikih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3A6646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Dr. H. Mus</w:t>
            </w:r>
            <w:r w:rsidR="00567B0C" w:rsidRPr="00567B0C">
              <w:rPr>
                <w:rFonts w:ascii="Arial" w:eastAsia="Arial" w:hAnsi="Arial" w:cs="Arial"/>
                <w:sz w:val="18"/>
                <w:highlight w:val="cyan"/>
              </w:rPr>
              <w:t>r</w:t>
            </w:r>
            <w:r w:rsidRPr="00567B0C">
              <w:rPr>
                <w:rFonts w:ascii="Arial" w:eastAsia="Arial" w:hAnsi="Arial" w:cs="Arial"/>
                <w:sz w:val="18"/>
                <w:highlight w:val="cyan"/>
              </w:rPr>
              <w:t>if</w:t>
            </w:r>
            <w:r w:rsidR="00567B0C" w:rsidRPr="00567B0C">
              <w:rPr>
                <w:rFonts w:ascii="Arial" w:eastAsia="Arial" w:hAnsi="Arial" w:cs="Arial"/>
                <w:sz w:val="18"/>
                <w:highlight w:val="cyan"/>
              </w:rPr>
              <w:t>u, M.H.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7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4.08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5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Akidah Akhlaq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Hj. Gustia Tahir,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Lokal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Hj. Surayah Rasyid,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Literasi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Khusnul, S.IP.,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Arab (Terjemah Naskah Sejarah)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Laely Yuliani, M.Pd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Tafsir (Ayat-Ayat Sejarah)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Abdullah Renre,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Sosiologi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M. Sayful, S.Sos., M.Si.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14:40-16:20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Inggris (Terjemah Naskah Sejarah)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Syahrul Rahman, S.Hum., MA.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14:40-16:20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Hadis (Hadis-hadis Sejarah)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Hj. Syamzan Syukur,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Dunia Klasik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Susmihara,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09:40-12:10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AK.5-6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Fikih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Anwar Abd. Rahman, S.Ag.,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7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3.08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75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Akidah Akhlaq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H. Mubarak, Lc., M.Fil.I.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Lokal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M. Idris,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Literasi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Syamsuddin, S.Hum., M.Si.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Arab (Terjemah Naskah Sejarah)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Hj. Khaerun Nisa Nuur, S.S., M.Pd.I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Tafsir (Ayat-Ayat Sejarah)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H. Abd. Syukur Abu Bakar, Lc.,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Sosiologi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Arfah Lalang, S. Sos., M. Si.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Inggris (Terjemah Naskah Sejarah)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Syahrul Rahman, S.Hum., MA.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Hadis (Hadis-hadis Sejarah)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Hj. Syamzan Syukur,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Dunia Klasik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Abu Haif,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53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AK.7-8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Fikih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Zainal Abidin, S.S., MHI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5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C.2.3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55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13:00-14:40</w:t>
            </w:r>
          </w:p>
        </w:tc>
      </w:tr>
    </w:tbl>
    <w:p w:rsidR="00DA350A" w:rsidRDefault="00DA350A">
      <w:pPr>
        <w:spacing w:after="0"/>
        <w:ind w:left="-1440" w:right="14400"/>
      </w:pPr>
    </w:p>
    <w:tbl>
      <w:tblPr>
        <w:tblStyle w:val="TableGrid"/>
        <w:tblW w:w="14600" w:type="dxa"/>
        <w:tblInd w:w="-600" w:type="dxa"/>
        <w:tblCellMar>
          <w:top w:w="64" w:type="dxa"/>
          <w:left w:w="8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360"/>
        <w:gridCol w:w="860"/>
        <w:gridCol w:w="820"/>
        <w:gridCol w:w="1130"/>
        <w:gridCol w:w="4050"/>
        <w:gridCol w:w="600"/>
        <w:gridCol w:w="3750"/>
        <w:gridCol w:w="980"/>
        <w:gridCol w:w="740"/>
        <w:gridCol w:w="1310"/>
      </w:tblGrid>
      <w:tr w:rsidR="00DA350A">
        <w:trPr>
          <w:trHeight w:val="3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No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7"/>
              </w:rPr>
              <w:t>Jurusan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Smt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74"/>
            </w:pPr>
            <w:r>
              <w:rPr>
                <w:rFonts w:ascii="Arial" w:eastAsia="Arial" w:hAnsi="Arial" w:cs="Arial"/>
                <w:b/>
                <w:sz w:val="17"/>
              </w:rPr>
              <w:t>Kelompok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Matakuliah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7"/>
              </w:rPr>
              <w:t>SKS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Dosen/Pengajar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17"/>
              </w:rPr>
              <w:t>Ruangan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Hari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Waktu</w:t>
            </w:r>
          </w:p>
        </w:tc>
      </w:tr>
      <w:tr w:rsidR="00DA350A">
        <w:trPr>
          <w:trHeight w:val="315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Akidah Akhlaq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H. Mubarak, Lc., M.Fil.I.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Lokal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M. Idris,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Literasi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Taufiq Mathar, S.Pd., MLIS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Arab (Terjemah Naskah Sejarah)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Laely Yuliani, M.Pd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14:40-16:20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Tafsir (Ayat-Ayat Sejarah)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Prof. Dr. Mardan,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Sosiologi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Nur Ahsan Syakur, S.Ag., M.Si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Inggris (Terjemah Naskah Sejarah)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Awaliah Asiz, S.Pd.,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Hadis (Hadis-hadis Sejarah)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Radie Munadi, S.H.P.,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Dunia Klasik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Abu Haif,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10:30-13:00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IV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AK.1-2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Praktik Penelusuran Sumber Sejarah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Dr. Muh. Dahlan M,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7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5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Islam Pertengahan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Hj. Surayah Rasyid,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10:30-13:00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Islam dan Multikultaralisme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Rahmat, M.Pd.I.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Pendidikan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Rahmawati,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Praktik Pembuatan Film Dokumenter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Nasruddin, M.M.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Museum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Arkeologi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Nur Ahsan Syakur, S.Ag., M.Si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Jurnalistik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Andi Fadli, S.Sos.,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Pergerakan Nasional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Nurlidiawati, S.Ag.,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AK.3-4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Praktik Penelusuran Sumber Sejarah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Dra. Hj. Surayah Rasyid,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5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B.1.1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60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Islam Pertengahan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Rahmawati,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Islam dan Multikultaralisme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Arfah Lalang, S. Sos., M. Si.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Pendidikan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Rahmawati,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Arkeologi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Nur Ahsan Syakur, S.Ag., M.Si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Jurnalistik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Andi Fadli, S.Sos.,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Pergerakan Nasional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Nurlidiawati, S.Ag.,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Kepariwisataan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Rahmawati,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AK.5-6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Praktik Penelusuran Sumber Sejarah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Drs. Rahmat, M.Pd.I.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7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75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Islam dan Multikultaralisme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Rahmat, M.Pd.I.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Pendidikan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Lidiamegawati, S.Hum.,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53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Praktik Pembuatan Film Dokumenter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Nasruddin, M.M.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Museum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</w:tbl>
    <w:p w:rsidR="00DA350A" w:rsidRDefault="00DA350A">
      <w:pPr>
        <w:spacing w:after="0"/>
        <w:ind w:left="-1440" w:right="14400"/>
      </w:pPr>
    </w:p>
    <w:tbl>
      <w:tblPr>
        <w:tblStyle w:val="TableGrid"/>
        <w:tblW w:w="14600" w:type="dxa"/>
        <w:tblInd w:w="-600" w:type="dxa"/>
        <w:tblCellMar>
          <w:top w:w="64" w:type="dxa"/>
          <w:left w:w="8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360"/>
        <w:gridCol w:w="860"/>
        <w:gridCol w:w="820"/>
        <w:gridCol w:w="1130"/>
        <w:gridCol w:w="4050"/>
        <w:gridCol w:w="600"/>
        <w:gridCol w:w="3750"/>
        <w:gridCol w:w="980"/>
        <w:gridCol w:w="740"/>
        <w:gridCol w:w="1310"/>
      </w:tblGrid>
      <w:tr w:rsidR="00DA350A">
        <w:trPr>
          <w:trHeight w:val="3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No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7"/>
              </w:rPr>
              <w:t>Jurusan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Smt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74"/>
            </w:pPr>
            <w:r>
              <w:rPr>
                <w:rFonts w:ascii="Arial" w:eastAsia="Arial" w:hAnsi="Arial" w:cs="Arial"/>
                <w:b/>
                <w:sz w:val="17"/>
              </w:rPr>
              <w:t>Kelompok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Matakuliah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7"/>
              </w:rPr>
              <w:t>SKS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Dosen/Pengajar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17"/>
              </w:rPr>
              <w:t>Ruangan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Hari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Waktu</w:t>
            </w:r>
          </w:p>
        </w:tc>
      </w:tr>
      <w:tr w:rsidR="00DA350A">
        <w:trPr>
          <w:trHeight w:val="315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Arkeologi Islam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Hj. Muhaeminah, M.Si.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Pergerakan Nasional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Hj. Surayah Rasyid,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Politik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Samhi Muawan Jamal,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AK.7-8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Praktik Penelusuran Sumber Sejarah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Drs. Nasruddin, M.M.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75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Museum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5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Islam Pertengahan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Abu Haif,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10:30-13:00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Islam dan Multikultaralisme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Wahyuddin G,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09:40-12:10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Pendidikan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Saharuddin, S.Pd.,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Praktik Pembuatan Film Dokumenter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Nasruddin, M.M.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Museum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Arkeologi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Hj. Muhaeminah, M.Si.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Pergerakan Nasional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Hj. Surayah Rasyid,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Ilmu Politik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Samhi Muawan Jamal,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VI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AK.1-2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Historiografi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Prof. Dr. H. Abd. Rahim Yunus,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5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C.2.1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75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Intelektual Islam Indonesia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Muh. Dahlan M,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Kebudayaan Sulawesi Selatan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Wahyuddin G,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Teori Teori Sejarah dan Kebudayaan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Hj. Syamzan Syukur,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09:40-12:10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Historiografi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M. Idris,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Sumber dan Media Pembelajaran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Susmihara,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Praktik Penelusuran Sumber Budaya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Rahmat, M.Pd.I.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Metodologi Penelitian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Andi Sukri Samsuri,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Komunikasi Budaya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Arfah Lalang, S. Sos., M. Si.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AK.3-4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Historiografi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Prof. Dr. H. Abd. Rahim Yunus,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5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C.2.5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5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Intelektual Islam Indonesia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Muh. Dahlan M,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Kebudayaan Sulawesi Selatan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M. Idris,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09:40-12:10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Teori Teori Sejarah dan Kebudayaan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Abd. Rahman Hamid, S.Pd., M.S.i.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Historiografi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Rahmawati,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Praktik Penelusuran Sumber Budaya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Susmihara,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Metodologi Penelitian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Syamhari, S.Pd.,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Permuseuman dan Kearsipan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Abd. Rahman Hamid, S.Pd., M.S.i.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53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Komunikasi Budaya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M. Sayful, S.Sos., M.Si.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09:40-12:10</w:t>
            </w:r>
          </w:p>
        </w:tc>
      </w:tr>
    </w:tbl>
    <w:p w:rsidR="00DA350A" w:rsidRDefault="00DA350A">
      <w:pPr>
        <w:spacing w:after="0"/>
        <w:ind w:left="-1440" w:right="14400"/>
      </w:pPr>
    </w:p>
    <w:tbl>
      <w:tblPr>
        <w:tblStyle w:val="TableGrid"/>
        <w:tblW w:w="14600" w:type="dxa"/>
        <w:tblInd w:w="-600" w:type="dxa"/>
        <w:tblCellMar>
          <w:top w:w="64" w:type="dxa"/>
          <w:left w:w="8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360"/>
        <w:gridCol w:w="860"/>
        <w:gridCol w:w="820"/>
        <w:gridCol w:w="1130"/>
        <w:gridCol w:w="4050"/>
        <w:gridCol w:w="600"/>
        <w:gridCol w:w="3750"/>
        <w:gridCol w:w="980"/>
        <w:gridCol w:w="740"/>
        <w:gridCol w:w="1310"/>
      </w:tblGrid>
      <w:tr w:rsidR="00DA350A">
        <w:trPr>
          <w:trHeight w:val="3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No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7"/>
              </w:rPr>
              <w:t>Jurusan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Smt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74"/>
            </w:pPr>
            <w:r>
              <w:rPr>
                <w:rFonts w:ascii="Arial" w:eastAsia="Arial" w:hAnsi="Arial" w:cs="Arial"/>
                <w:b/>
                <w:sz w:val="17"/>
              </w:rPr>
              <w:t>Kelompok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Matakuliah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7"/>
              </w:rPr>
              <w:t>SKS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Dosen/Pengajar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17"/>
              </w:rPr>
              <w:t>Ruangan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Hari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Waktu</w:t>
            </w:r>
          </w:p>
        </w:tc>
      </w:tr>
      <w:tr w:rsidR="00DA350A">
        <w:trPr>
          <w:trHeight w:val="315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0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AK.5-6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Historiografi Islam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3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Prof. Dr. H. Abd. Rahim Yunus, M.A.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5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C.2.4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5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Selasa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cyan"/>
              </w:rPr>
            </w:pPr>
            <w:r w:rsidRPr="00567B0C">
              <w:rPr>
                <w:rFonts w:ascii="Arial" w:eastAsia="Arial" w:hAnsi="Arial" w:cs="Arial"/>
                <w:sz w:val="18"/>
                <w:highlight w:val="cyan"/>
              </w:rPr>
              <w:t>09:40-12:10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Intelektual Islam Indonesia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Muh. Dahlan M,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Kebudayaan Sulawesi Selatan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Wahyuddin G,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09:40-12:10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Teori Teori Sejarah dan Kebudayaan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Hj. Syamzan Syukur,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Historiografi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Rahmawati,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Sumber dan Media Pembelajaran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Susmihara,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09:40-12:10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Praktik Penelusuran Sumber Budaya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Nasruddin, M.M.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Museum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Metodologi Penelitian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Syamhari, S.Pd.,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Permuseuman dan Kearsipan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Abd. Rahman Hamid, S.Pd., M.S.i.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67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IP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II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1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AP.1-2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Filsafat Ilmu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Dr. H. Barsihannor,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5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C.2.1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75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Arab untuk Ilmu Perpustakaan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Hj. Gustia Tahir,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Fikih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Hj. Gustia Tahir,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Tafsir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Andi Miswar,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Filsafat Perpustakaan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Muh. Quraisy Mathar, S.Sos.,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Dasar-Dasar Dokumentasi dan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Andi Ibrahim, S.Ag., S.S.,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Literatur Anak dan Remaja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Touku Umar, S.Hum, M.IP.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14:40-17:10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Inggris untuk Ilmu Perpustakaan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Helmi Syukur, S.Pd., M.Pd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Peradaban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Nurlidiawati, S.Ag.,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Perkembangan Perpustakaan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Lamang Ahmad, S.Sos., M.Si.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Hadis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Radie Munadi, S.H.P.,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1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AP.3-4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Filsafat Ilmu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Drs. Samhi Muawan Jamal,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5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B.2.1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40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Arab untuk Ilmu Perpustakaan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Anwar Abd. Rahman, S.Ag.,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Fikih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Hj. Gustia Tahir,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Tafsir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Firdaus,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Filsafat Perpustakaan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Muh. Quraisy Mathar, S.Sos.,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Dasar-Dasar Dokumentasi dan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Zainal Abidin, S.Hum., M.Hum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Literatur Anak dan Remaja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Touku Umar, S.Hum, M.IP.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09:40-12:10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Inggris untuk Ilmu Perpustakaan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Zulkifli, S.S.,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53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Peradaban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Nur Ahsan Syakur, S.Ag., M.Si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</w:tbl>
    <w:p w:rsidR="00DA350A" w:rsidRDefault="00DA350A">
      <w:pPr>
        <w:spacing w:after="0"/>
        <w:ind w:left="-1440" w:right="14400"/>
      </w:pPr>
    </w:p>
    <w:tbl>
      <w:tblPr>
        <w:tblStyle w:val="TableGrid"/>
        <w:tblW w:w="14600" w:type="dxa"/>
        <w:tblInd w:w="-600" w:type="dxa"/>
        <w:tblCellMar>
          <w:top w:w="64" w:type="dxa"/>
          <w:left w:w="8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360"/>
        <w:gridCol w:w="860"/>
        <w:gridCol w:w="820"/>
        <w:gridCol w:w="1130"/>
        <w:gridCol w:w="4050"/>
        <w:gridCol w:w="600"/>
        <w:gridCol w:w="3750"/>
        <w:gridCol w:w="980"/>
        <w:gridCol w:w="740"/>
        <w:gridCol w:w="1310"/>
      </w:tblGrid>
      <w:tr w:rsidR="00DA350A">
        <w:trPr>
          <w:trHeight w:val="3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No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7"/>
              </w:rPr>
              <w:t>Jurusan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Smt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74"/>
            </w:pPr>
            <w:r>
              <w:rPr>
                <w:rFonts w:ascii="Arial" w:eastAsia="Arial" w:hAnsi="Arial" w:cs="Arial"/>
                <w:b/>
                <w:sz w:val="17"/>
              </w:rPr>
              <w:t>Kelompok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Matakuliah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7"/>
              </w:rPr>
              <w:t>SKS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Dosen/Pengajar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17"/>
              </w:rPr>
              <w:t>Ruangan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Hari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Waktu</w:t>
            </w:r>
          </w:p>
        </w:tc>
      </w:tr>
      <w:tr w:rsidR="00DA350A">
        <w:trPr>
          <w:trHeight w:val="315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Perkembangan Perpustakaan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Laode Rusadi, SIP, M.Hum.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Hadis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H. Abd. Syukur Abu Bakar, Lc.,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14:40-16:20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1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AP.5-6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Filsafat Ilmu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Dr. Andi Sukri Samsuri,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5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40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Arab untuk Ilmu Perpustakaan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Dra. Laely Yuliani, M.Pd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Fikih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Abd. Rahman 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14:40-16:20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Tafsir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Andi Miswar,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Filsafat Perpustakaan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Muh. Quraisy Mathar, S.Sos.,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Dasar-Dasar Dokumentasi dan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Himayah, S.Ag., S.S., MIMS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8"/>
              </w:rPr>
              <w:t>Lab IP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Literatur Anak dan Remaja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Khusnul, S.IP.,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09:40-12:10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Bahasa Inggris untuk Ilmu Perpustakaan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Nahdhatur Rugaisyah, S.Pd., M.Pd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Peradaban Islam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Dr. Hj. Syamzan Syukur,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Sejarah Perkembangan Perpustakaan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Nurlidiawati, S.Ag.,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Hadis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M. Jayadi, M.Ag.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IV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1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AP.1-2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Manajemen Perpustakaan Umum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Muh. Quraisy Mathar, S.Sos.,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7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40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14:40-16:20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Kemas Ulang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Andi Ibrahim, S.Ag., S.S.,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Bahan Rujukan Umum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Hildawati Almah, S.Ag., S.S.,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Katalogisasi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Himayah, S.Ag., S.S., MIMS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8"/>
              </w:rPr>
              <w:t>Lab IP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10:30-13:00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Kosa Kata Indeks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Irvan Mulyadi, S.Ag., S.S.,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8"/>
              </w:rPr>
              <w:t>Lab IP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Klasifikasi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Sitti Husaebah Pattah, S.Ag., S.S.,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8"/>
              </w:rPr>
              <w:t>Lab IP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Aspek Hukum dalam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Marni, S.IP, M.IP.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Pengantar Statistik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Hurriah Ali Hasan, M.E., Ph.D.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1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AP.3-4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Manajemen Perpustakaan Umum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Drs. Syamsul Arif, S.Sos.,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5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C.2.4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45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Kemas Ulang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Andi Ibrahim, S.Ag., S.S.,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Bahan Rujukan Umum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Hildawati Almah, S.Ag., S.S.,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09:40-12:10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Katalogisasi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Himayah, S.Ag., S.S., MIMS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8"/>
              </w:rPr>
              <w:t>Lab IP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Kosa Kata Indeks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Irvan Mulyadi, S.Ag., S.S.,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8"/>
              </w:rPr>
              <w:t>Lab IP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Klasifikasi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Sitti Husaebah Pattah, S.Ag., S.S.,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8"/>
              </w:rPr>
              <w:t>Lab IP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Aspek Hukum dalam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Marni, S.IP, M.IP.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53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Pengantar Statistik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Hurriah Ali Hasan, M.E., Ph.D.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</w:tbl>
    <w:p w:rsidR="00DA350A" w:rsidRDefault="00DA350A">
      <w:pPr>
        <w:spacing w:after="0"/>
        <w:ind w:left="-1440" w:right="14400"/>
      </w:pPr>
    </w:p>
    <w:tbl>
      <w:tblPr>
        <w:tblStyle w:val="TableGrid"/>
        <w:tblW w:w="14600" w:type="dxa"/>
        <w:tblInd w:w="-600" w:type="dxa"/>
        <w:tblCellMar>
          <w:top w:w="64" w:type="dxa"/>
          <w:left w:w="8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360"/>
        <w:gridCol w:w="860"/>
        <w:gridCol w:w="820"/>
        <w:gridCol w:w="1130"/>
        <w:gridCol w:w="4050"/>
        <w:gridCol w:w="600"/>
        <w:gridCol w:w="3750"/>
        <w:gridCol w:w="980"/>
        <w:gridCol w:w="740"/>
        <w:gridCol w:w="1310"/>
      </w:tblGrid>
      <w:tr w:rsidR="00DA350A">
        <w:trPr>
          <w:trHeight w:val="36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No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24"/>
            </w:pPr>
            <w:r>
              <w:rPr>
                <w:rFonts w:ascii="Arial" w:eastAsia="Arial" w:hAnsi="Arial" w:cs="Arial"/>
                <w:b/>
                <w:sz w:val="17"/>
              </w:rPr>
              <w:t>Jurusan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Smt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74"/>
            </w:pPr>
            <w:r>
              <w:rPr>
                <w:rFonts w:ascii="Arial" w:eastAsia="Arial" w:hAnsi="Arial" w:cs="Arial"/>
                <w:b/>
                <w:sz w:val="17"/>
              </w:rPr>
              <w:t>Kelompok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Matakuliah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39"/>
            </w:pPr>
            <w:r>
              <w:rPr>
                <w:rFonts w:ascii="Arial" w:eastAsia="Arial" w:hAnsi="Arial" w:cs="Arial"/>
                <w:b/>
                <w:sz w:val="17"/>
              </w:rPr>
              <w:t>SKS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b/>
                <w:sz w:val="17"/>
              </w:rPr>
              <w:t>Dosen/Pengajar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b/>
                <w:sz w:val="17"/>
              </w:rPr>
              <w:t>Ruangan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Hari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Waktu</w:t>
            </w:r>
          </w:p>
        </w:tc>
      </w:tr>
      <w:tr w:rsidR="00DA350A">
        <w:trPr>
          <w:trHeight w:val="315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1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AP.5-6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Manajemen Perpustakaan Umum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2</w:t>
            </w:r>
          </w:p>
        </w:tc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Drs. Tawakkal Saleh, M.Hum.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7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3.07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55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Sabtu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Kemas Ulang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Syamsuddin, S.Hum., M.Si.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Bahan Rujukan Umum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Hildawati Almah, S.Ag., S.S.,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Katalogisasi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Himayah, S.Ag., S.S., MIMS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8"/>
              </w:rPr>
              <w:t>Lab IP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10:30-13:00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Kosa Kata Indeks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Sitti Husaebah Pattah, S.Ag., S.S.,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8"/>
              </w:rPr>
              <w:t>Lab IP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10:30-13:00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Klasifikasi II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Sitti Husaebah Pattah, S.Ag., S.S.,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8"/>
              </w:rPr>
              <w:t>Lab IP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10:30-13:00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Aspek Hukum dalam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Laode Rusadi, SIP,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4.06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13:00-14:40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Pengantar Statistik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Abd. Hajar, S.Pd., M.Pd.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VI</w:t>
            </w: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1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AP.1-2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Penyusunan Literatur Sekunder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Hildawati Almah, S.Ag., S.S.,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7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60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Sistem Temu Kembali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Irvan Mulyadi, S.Ag., S.S.,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Perpustakaan Digital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Taufiq Mathar, S.Pd., MLIS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09:40-12:10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Analisis dan Desain Sistem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Taufiq Mathar, S.Pd., MLIS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75"/>
            </w:pPr>
            <w:r>
              <w:rPr>
                <w:rFonts w:ascii="Arial" w:eastAsia="Arial" w:hAnsi="Arial" w:cs="Arial"/>
                <w:sz w:val="18"/>
              </w:rPr>
              <w:t>Rabu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Manajemen Arsip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Marni, S.IP, M.IP.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Promosi Jasa Perpustakaan dan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Drs. Syamsul Arif, S.Sos.,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 w:rsidP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Aplikasi Komputer dan Internet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Lamang Ahmad, S.Sos., M.Si.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Pemberdayaan Kegunaan Membaca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Amar Sani, S.IP., M.IP.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1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AP.3-4</w:t>
            </w:r>
          </w:p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Penyusunan Literatur Sekunder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36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17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Drs. Tawakkal Saleh, M.Hum.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17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3.07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left="55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Pr="00567B0C" w:rsidRDefault="00567B0C">
            <w:pPr>
              <w:spacing w:after="0"/>
              <w:ind w:right="44"/>
              <w:jc w:val="center"/>
              <w:rPr>
                <w:highlight w:val="magenta"/>
              </w:rPr>
            </w:pPr>
            <w:r w:rsidRPr="00567B0C">
              <w:rPr>
                <w:rFonts w:ascii="Arial" w:eastAsia="Arial" w:hAnsi="Arial" w:cs="Arial"/>
                <w:sz w:val="18"/>
                <w:highlight w:val="magenta"/>
              </w:rPr>
              <w:t>08:00-09:40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Sistem Temu Kembali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Irvan Mulyadi, S.Ag., S.S., M.A.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60"/>
            </w:pPr>
            <w:r>
              <w:rPr>
                <w:rFonts w:ascii="Arial" w:eastAsia="Arial" w:hAnsi="Arial" w:cs="Arial"/>
                <w:sz w:val="18"/>
              </w:rPr>
              <w:t>Senin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Perpustakaan Digital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Taufiq Mathar, S.Pd., MLIS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Analisis dan Desain Sistem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Amar Sani, S.IP., M.IP.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18"/>
              </w:rPr>
              <w:t>Jumat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Manajemen Arsip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Marni, S.IP, M.IP.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C.2.6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18"/>
              </w:rPr>
              <w:t>Kamis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08:00-10:30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Promosi Jasa Perpustakaan dan Informasi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Lamang Ahmad, S.Sos., M.Si.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13:00-15:30</w:t>
            </w:r>
          </w:p>
        </w:tc>
      </w:tr>
      <w:tr w:rsidR="00DA350A">
        <w:trPr>
          <w:trHeight w:val="334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Aplikasi Komputer dan Internet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Zainal Abidin, S.Hum., M.Hum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8"/>
              </w:rPr>
              <w:t>B.1.2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left="55"/>
            </w:pPr>
            <w:r>
              <w:rPr>
                <w:rFonts w:ascii="Arial" w:eastAsia="Arial" w:hAnsi="Arial" w:cs="Arial"/>
                <w:sz w:val="18"/>
              </w:rPr>
              <w:t>Sabtu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10:30-12:10</w:t>
            </w:r>
          </w:p>
        </w:tc>
      </w:tr>
      <w:tr w:rsidR="00DA350A">
        <w:trPr>
          <w:trHeight w:val="353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1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DA350A"/>
        </w:tc>
        <w:tc>
          <w:tcPr>
            <w:tcW w:w="4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Pemberdayaan Kegunaan Membaca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8"/>
              </w:rPr>
              <w:t>Touku Umar, S.Hum, M.IP.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>3.09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>Selasa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350A" w:rsidRDefault="00567B0C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8"/>
              </w:rPr>
              <w:t>14:40-16:20</w:t>
            </w:r>
          </w:p>
        </w:tc>
      </w:tr>
    </w:tbl>
    <w:p w:rsidR="00DA350A" w:rsidRDefault="00DA350A">
      <w:pPr>
        <w:spacing w:after="0"/>
        <w:ind w:left="-1440" w:right="14400"/>
      </w:pPr>
    </w:p>
    <w:p w:rsidR="00567B0C" w:rsidRDefault="00567B0C" w:rsidP="00567B0C">
      <w:pPr>
        <w:spacing w:after="0" w:line="240" w:lineRule="auto"/>
      </w:pPr>
    </w:p>
    <w:p w:rsidR="00567B0C" w:rsidRPr="00567B0C" w:rsidRDefault="00567B0C" w:rsidP="00567B0C">
      <w:pPr>
        <w:spacing w:after="0" w:line="240" w:lineRule="auto"/>
        <w:ind w:left="10080"/>
        <w:rPr>
          <w:rFonts w:asciiTheme="majorBidi" w:hAnsiTheme="majorBidi" w:cstheme="majorBidi"/>
          <w:bCs/>
          <w:color w:val="000000" w:themeColor="text1"/>
          <w:sz w:val="24"/>
          <w:szCs w:val="28"/>
          <w:lang w:val="id-ID"/>
        </w:rPr>
      </w:pPr>
      <w:r w:rsidRPr="00567B0C">
        <w:rPr>
          <w:rFonts w:asciiTheme="majorBidi" w:hAnsiTheme="majorBidi" w:cstheme="majorBidi"/>
          <w:bCs/>
          <w:color w:val="000000" w:themeColor="text1"/>
          <w:sz w:val="24"/>
          <w:szCs w:val="28"/>
          <w:lang w:val="sv-SE"/>
        </w:rPr>
        <w:t xml:space="preserve">Samata, </w:t>
      </w:r>
      <w:r w:rsidRPr="00567B0C">
        <w:rPr>
          <w:rFonts w:asciiTheme="majorBidi" w:hAnsiTheme="majorBidi" w:cstheme="majorBidi"/>
          <w:bCs/>
          <w:color w:val="000000" w:themeColor="text1"/>
          <w:sz w:val="24"/>
          <w:szCs w:val="28"/>
          <w:lang w:val="id-ID"/>
        </w:rPr>
        <w:t>1</w:t>
      </w:r>
      <w:r w:rsidRPr="00567B0C">
        <w:rPr>
          <w:rFonts w:asciiTheme="majorBidi" w:hAnsiTheme="majorBidi" w:cstheme="majorBidi"/>
          <w:bCs/>
          <w:color w:val="000000" w:themeColor="text1"/>
          <w:sz w:val="24"/>
          <w:szCs w:val="28"/>
          <w:lang w:val="sv-SE"/>
        </w:rPr>
        <w:t xml:space="preserve"> </w:t>
      </w:r>
      <w:r w:rsidRPr="00567B0C">
        <w:rPr>
          <w:rFonts w:asciiTheme="majorBidi" w:hAnsiTheme="majorBidi" w:cstheme="majorBidi"/>
          <w:bCs/>
          <w:color w:val="000000" w:themeColor="text1"/>
          <w:sz w:val="24"/>
          <w:szCs w:val="28"/>
          <w:lang w:val="id-ID"/>
        </w:rPr>
        <w:t xml:space="preserve">Maret </w:t>
      </w:r>
      <w:r w:rsidRPr="00567B0C">
        <w:rPr>
          <w:rFonts w:asciiTheme="majorBidi" w:hAnsiTheme="majorBidi" w:cstheme="majorBidi"/>
          <w:bCs/>
          <w:color w:val="000000" w:themeColor="text1"/>
          <w:sz w:val="24"/>
          <w:szCs w:val="28"/>
          <w:lang w:val="sv-SE"/>
        </w:rPr>
        <w:t>201</w:t>
      </w:r>
      <w:r w:rsidRPr="00567B0C">
        <w:rPr>
          <w:rFonts w:asciiTheme="majorBidi" w:hAnsiTheme="majorBidi" w:cstheme="majorBidi"/>
          <w:bCs/>
          <w:color w:val="000000" w:themeColor="text1"/>
          <w:sz w:val="24"/>
          <w:szCs w:val="28"/>
          <w:lang w:val="id-ID"/>
        </w:rPr>
        <w:t>8</w:t>
      </w:r>
    </w:p>
    <w:p w:rsidR="00567B0C" w:rsidRPr="00567B0C" w:rsidRDefault="00567B0C" w:rsidP="00567B0C">
      <w:pPr>
        <w:spacing w:after="0" w:line="240" w:lineRule="auto"/>
        <w:ind w:left="10080"/>
        <w:rPr>
          <w:rFonts w:asciiTheme="majorBidi" w:hAnsiTheme="majorBidi" w:cstheme="majorBidi"/>
          <w:b/>
          <w:bCs/>
          <w:color w:val="000000" w:themeColor="text1"/>
          <w:sz w:val="24"/>
          <w:szCs w:val="28"/>
          <w:lang w:val="sv-SE"/>
        </w:rPr>
      </w:pPr>
      <w:r w:rsidRPr="00567B0C">
        <w:rPr>
          <w:rFonts w:asciiTheme="majorBidi" w:hAnsiTheme="majorBidi" w:cstheme="majorBidi"/>
          <w:b/>
          <w:bCs/>
          <w:color w:val="000000" w:themeColor="text1"/>
          <w:sz w:val="24"/>
          <w:szCs w:val="28"/>
          <w:lang w:val="sv-SE"/>
        </w:rPr>
        <w:t>D</w:t>
      </w:r>
      <w:r w:rsidRPr="00567B0C">
        <w:rPr>
          <w:rFonts w:asciiTheme="majorBidi" w:hAnsiTheme="majorBidi" w:cstheme="majorBidi"/>
          <w:b/>
          <w:bCs/>
          <w:color w:val="000000" w:themeColor="text1"/>
          <w:sz w:val="24"/>
          <w:szCs w:val="28"/>
          <w:lang w:val="id-ID"/>
        </w:rPr>
        <w:t xml:space="preserve"> </w:t>
      </w:r>
      <w:r w:rsidRPr="00567B0C">
        <w:rPr>
          <w:rFonts w:asciiTheme="majorBidi" w:hAnsiTheme="majorBidi" w:cstheme="majorBidi"/>
          <w:b/>
          <w:bCs/>
          <w:color w:val="000000" w:themeColor="text1"/>
          <w:sz w:val="24"/>
          <w:szCs w:val="28"/>
          <w:lang w:val="sv-SE"/>
        </w:rPr>
        <w:t>e</w:t>
      </w:r>
      <w:r w:rsidRPr="00567B0C">
        <w:rPr>
          <w:rFonts w:asciiTheme="majorBidi" w:hAnsiTheme="majorBidi" w:cstheme="majorBidi"/>
          <w:b/>
          <w:bCs/>
          <w:color w:val="000000" w:themeColor="text1"/>
          <w:sz w:val="24"/>
          <w:szCs w:val="28"/>
          <w:lang w:val="id-ID"/>
        </w:rPr>
        <w:t xml:space="preserve"> </w:t>
      </w:r>
      <w:r w:rsidRPr="00567B0C">
        <w:rPr>
          <w:rFonts w:asciiTheme="majorBidi" w:hAnsiTheme="majorBidi" w:cstheme="majorBidi"/>
          <w:b/>
          <w:bCs/>
          <w:color w:val="000000" w:themeColor="text1"/>
          <w:sz w:val="24"/>
          <w:szCs w:val="28"/>
          <w:lang w:val="sv-SE"/>
        </w:rPr>
        <w:t>k</w:t>
      </w:r>
      <w:r w:rsidRPr="00567B0C">
        <w:rPr>
          <w:rFonts w:asciiTheme="majorBidi" w:hAnsiTheme="majorBidi" w:cstheme="majorBidi"/>
          <w:b/>
          <w:bCs/>
          <w:color w:val="000000" w:themeColor="text1"/>
          <w:sz w:val="24"/>
          <w:szCs w:val="28"/>
          <w:lang w:val="id-ID"/>
        </w:rPr>
        <w:t xml:space="preserve"> </w:t>
      </w:r>
      <w:r w:rsidRPr="00567B0C">
        <w:rPr>
          <w:rFonts w:asciiTheme="majorBidi" w:hAnsiTheme="majorBidi" w:cstheme="majorBidi"/>
          <w:b/>
          <w:bCs/>
          <w:color w:val="000000" w:themeColor="text1"/>
          <w:sz w:val="24"/>
          <w:szCs w:val="28"/>
          <w:lang w:val="sv-SE"/>
        </w:rPr>
        <w:t>a</w:t>
      </w:r>
      <w:r w:rsidRPr="00567B0C">
        <w:rPr>
          <w:rFonts w:asciiTheme="majorBidi" w:hAnsiTheme="majorBidi" w:cstheme="majorBidi"/>
          <w:b/>
          <w:bCs/>
          <w:color w:val="000000" w:themeColor="text1"/>
          <w:sz w:val="24"/>
          <w:szCs w:val="28"/>
          <w:lang w:val="id-ID"/>
        </w:rPr>
        <w:t xml:space="preserve"> </w:t>
      </w:r>
      <w:r w:rsidRPr="00567B0C">
        <w:rPr>
          <w:rFonts w:asciiTheme="majorBidi" w:hAnsiTheme="majorBidi" w:cstheme="majorBidi"/>
          <w:b/>
          <w:bCs/>
          <w:color w:val="000000" w:themeColor="text1"/>
          <w:sz w:val="24"/>
          <w:szCs w:val="28"/>
          <w:lang w:val="sv-SE"/>
        </w:rPr>
        <w:t>n,</w:t>
      </w:r>
    </w:p>
    <w:p w:rsidR="00567B0C" w:rsidRPr="00567B0C" w:rsidRDefault="00567B0C" w:rsidP="00567B0C">
      <w:pPr>
        <w:spacing w:after="0" w:line="240" w:lineRule="auto"/>
        <w:ind w:left="10080"/>
        <w:rPr>
          <w:rFonts w:asciiTheme="majorBidi" w:hAnsiTheme="majorBidi" w:cstheme="majorBidi"/>
          <w:b/>
          <w:bCs/>
          <w:color w:val="000000" w:themeColor="text1"/>
          <w:sz w:val="24"/>
          <w:szCs w:val="28"/>
          <w:lang w:val="sv-SE"/>
        </w:rPr>
      </w:pPr>
    </w:p>
    <w:p w:rsidR="00567B0C" w:rsidRPr="00567B0C" w:rsidRDefault="00567B0C" w:rsidP="00567B0C">
      <w:pPr>
        <w:spacing w:after="0" w:line="240" w:lineRule="auto"/>
        <w:ind w:left="10080"/>
        <w:rPr>
          <w:rFonts w:asciiTheme="majorBidi" w:hAnsiTheme="majorBidi" w:cstheme="majorBidi"/>
          <w:b/>
          <w:bCs/>
          <w:color w:val="000000" w:themeColor="text1"/>
          <w:sz w:val="24"/>
          <w:szCs w:val="28"/>
          <w:lang w:val="sv-SE"/>
        </w:rPr>
      </w:pPr>
    </w:p>
    <w:p w:rsidR="00567B0C" w:rsidRPr="00567B0C" w:rsidRDefault="00567B0C" w:rsidP="00567B0C">
      <w:pPr>
        <w:spacing w:after="0" w:line="240" w:lineRule="auto"/>
        <w:ind w:left="10080"/>
        <w:rPr>
          <w:rFonts w:asciiTheme="majorBidi" w:hAnsiTheme="majorBidi" w:cstheme="majorBidi"/>
          <w:b/>
          <w:bCs/>
          <w:color w:val="000000" w:themeColor="text1"/>
          <w:sz w:val="24"/>
          <w:szCs w:val="28"/>
          <w:lang w:val="sv-SE"/>
        </w:rPr>
      </w:pPr>
    </w:p>
    <w:p w:rsidR="00567B0C" w:rsidRPr="00567B0C" w:rsidRDefault="00567B0C" w:rsidP="00567B0C">
      <w:pPr>
        <w:spacing w:after="0" w:line="240" w:lineRule="auto"/>
        <w:ind w:left="10080"/>
        <w:rPr>
          <w:rFonts w:asciiTheme="majorBidi" w:hAnsiTheme="majorBidi" w:cstheme="majorBidi"/>
          <w:b/>
          <w:bCs/>
          <w:color w:val="000000" w:themeColor="text1"/>
          <w:sz w:val="24"/>
          <w:szCs w:val="28"/>
          <w:lang w:val="sv-SE"/>
        </w:rPr>
      </w:pPr>
      <w:r w:rsidRPr="00567B0C">
        <w:rPr>
          <w:rFonts w:asciiTheme="majorBidi" w:hAnsiTheme="majorBidi" w:cstheme="majorBidi"/>
          <w:b/>
          <w:bCs/>
          <w:color w:val="000000" w:themeColor="text1"/>
          <w:sz w:val="24"/>
          <w:szCs w:val="28"/>
          <w:lang w:val="sv-SE"/>
        </w:rPr>
        <w:t>Dr. H. Barsihannor, M.Ag.</w:t>
      </w:r>
    </w:p>
    <w:p w:rsidR="00567B0C" w:rsidRPr="00567B0C" w:rsidRDefault="00567B0C" w:rsidP="00567B0C">
      <w:pPr>
        <w:spacing w:after="0" w:line="240" w:lineRule="auto"/>
        <w:ind w:left="10080"/>
        <w:rPr>
          <w:rFonts w:asciiTheme="majorBidi" w:hAnsiTheme="majorBidi" w:cstheme="majorBidi"/>
          <w:b/>
          <w:bCs/>
          <w:color w:val="000000" w:themeColor="text1"/>
          <w:sz w:val="24"/>
          <w:szCs w:val="28"/>
          <w:lang w:val="sv-SE"/>
        </w:rPr>
      </w:pPr>
      <w:r w:rsidRPr="00567B0C">
        <w:rPr>
          <w:rFonts w:asciiTheme="majorBidi" w:hAnsiTheme="majorBidi" w:cstheme="majorBidi"/>
          <w:b/>
          <w:bCs/>
          <w:color w:val="000000" w:themeColor="text1"/>
          <w:sz w:val="24"/>
          <w:szCs w:val="28"/>
          <w:lang w:val="sv-SE"/>
        </w:rPr>
        <w:t>19691012 199603 1 003</w:t>
      </w:r>
    </w:p>
    <w:p w:rsidR="00567B0C" w:rsidRDefault="00567B0C" w:rsidP="00567B0C">
      <w:pPr>
        <w:spacing w:after="0" w:line="240" w:lineRule="auto"/>
      </w:pPr>
    </w:p>
    <w:p w:rsidR="00567B0C" w:rsidRDefault="00567B0C" w:rsidP="00567B0C">
      <w:pPr>
        <w:spacing w:after="0" w:line="240" w:lineRule="auto"/>
      </w:pPr>
    </w:p>
    <w:sectPr w:rsidR="00567B0C">
      <w:footerReference w:type="even" r:id="rId6"/>
      <w:footerReference w:type="default" r:id="rId7"/>
      <w:footerReference w:type="first" r:id="rId8"/>
      <w:pgSz w:w="15840" w:h="12240" w:orient="landscape"/>
      <w:pgMar w:top="876" w:right="1440" w:bottom="981" w:left="1440" w:header="720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B0C" w:rsidRDefault="00567B0C">
      <w:pPr>
        <w:spacing w:after="0" w:line="240" w:lineRule="auto"/>
      </w:pPr>
      <w:r>
        <w:separator/>
      </w:r>
    </w:p>
  </w:endnote>
  <w:endnote w:type="continuationSeparator" w:id="0">
    <w:p w:rsidR="00567B0C" w:rsidRDefault="0056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0C" w:rsidRDefault="00567B0C">
    <w:pPr>
      <w:spacing w:after="0"/>
      <w:ind w:left="2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0C" w:rsidRDefault="00567B0C">
    <w:pPr>
      <w:spacing w:after="0"/>
      <w:ind w:left="2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2F50" w:rsidRPr="004D2F50">
      <w:rPr>
        <w:rFonts w:ascii="Arial" w:eastAsia="Arial" w:hAnsi="Arial" w:cs="Arial"/>
        <w:noProof/>
        <w:sz w:val="18"/>
      </w:rPr>
      <w:t>19</w:t>
    </w:r>
    <w:r>
      <w:rPr>
        <w:rFonts w:ascii="Arial" w:eastAsia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0C" w:rsidRDefault="00567B0C">
    <w:pPr>
      <w:spacing w:after="0"/>
      <w:ind w:left="2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B0C" w:rsidRDefault="00567B0C">
      <w:pPr>
        <w:spacing w:after="0" w:line="240" w:lineRule="auto"/>
      </w:pPr>
      <w:r>
        <w:separator/>
      </w:r>
    </w:p>
  </w:footnote>
  <w:footnote w:type="continuationSeparator" w:id="0">
    <w:p w:rsidR="00567B0C" w:rsidRDefault="00567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0A"/>
    <w:rsid w:val="003A6646"/>
    <w:rsid w:val="004D2F50"/>
    <w:rsid w:val="00567B0C"/>
    <w:rsid w:val="00831235"/>
    <w:rsid w:val="00DA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A1CF"/>
  <w15:docId w15:val="{DFDBD792-DA75-46EC-8167-527B6B92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275" w:hanging="10"/>
      <w:jc w:val="center"/>
      <w:outlineLvl w:val="0"/>
    </w:pPr>
    <w:rPr>
      <w:rFonts w:ascii="Arial" w:eastAsia="Arial" w:hAnsi="Arial" w:cs="Arial"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F5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4</cp:revision>
  <cp:lastPrinted>2018-02-13T09:53:00Z</cp:lastPrinted>
  <dcterms:created xsi:type="dcterms:W3CDTF">2018-02-13T09:39:00Z</dcterms:created>
  <dcterms:modified xsi:type="dcterms:W3CDTF">2018-02-13T09:54:00Z</dcterms:modified>
</cp:coreProperties>
</file>